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9F" w:rsidRPr="00A24359" w:rsidRDefault="006A0030" w:rsidP="00A24359">
      <w:pPr>
        <w:tabs>
          <w:tab w:val="center" w:pos="2090"/>
          <w:tab w:val="center" w:pos="5002"/>
          <w:tab w:val="center" w:pos="8750"/>
        </w:tabs>
        <w:spacing w:after="0" w:line="259" w:lineRule="auto"/>
        <w:ind w:left="0" w:firstLine="0"/>
        <w:jc w:val="right"/>
        <w:rPr>
          <w:rFonts w:asciiTheme="minorHAnsi" w:hAnsiTheme="minorHAnsi"/>
        </w:rPr>
      </w:pPr>
      <w:r w:rsidRPr="00A24359">
        <w:rPr>
          <w:rFonts w:asciiTheme="minorHAnsi" w:hAnsiTheme="minorHAnsi"/>
          <w:noProof/>
          <w:lang w:val="en-US" w:eastAsia="en-US"/>
        </w:rPr>
        <w:drawing>
          <wp:anchor distT="0" distB="0" distL="114300" distR="114300" simplePos="0" relativeHeight="251658240" behindDoc="0" locked="0" layoutInCell="1" allowOverlap="0">
            <wp:simplePos x="0" y="0"/>
            <wp:positionH relativeFrom="column">
              <wp:posOffset>-50291</wp:posOffset>
            </wp:positionH>
            <wp:positionV relativeFrom="paragraph">
              <wp:posOffset>-39044</wp:posOffset>
            </wp:positionV>
            <wp:extent cx="1267968" cy="999744"/>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stretch>
                      <a:fillRect/>
                    </a:stretch>
                  </pic:blipFill>
                  <pic:spPr>
                    <a:xfrm>
                      <a:off x="0" y="0"/>
                      <a:ext cx="1267968" cy="999744"/>
                    </a:xfrm>
                    <a:prstGeom prst="rect">
                      <a:avLst/>
                    </a:prstGeom>
                  </pic:spPr>
                </pic:pic>
              </a:graphicData>
            </a:graphic>
          </wp:anchor>
        </w:drawing>
      </w:r>
      <w:r w:rsidRPr="00A24359">
        <w:rPr>
          <w:rFonts w:asciiTheme="minorHAnsi" w:eastAsia="Calibri" w:hAnsiTheme="minorHAnsi" w:cs="Calibri"/>
          <w:sz w:val="22"/>
        </w:rPr>
        <w:tab/>
      </w:r>
      <w:r w:rsidR="001F6D36" w:rsidRPr="00A24359">
        <w:rPr>
          <w:rFonts w:asciiTheme="minorHAnsi" w:hAnsiTheme="minorHAnsi"/>
          <w:color w:val="000065"/>
          <w:sz w:val="48"/>
        </w:rPr>
        <w:t xml:space="preserve"> </w:t>
      </w:r>
      <w:r w:rsidRPr="00A24359">
        <w:rPr>
          <w:rFonts w:asciiTheme="minorHAnsi" w:hAnsiTheme="minorHAnsi"/>
          <w:color w:val="000065"/>
          <w:sz w:val="48"/>
        </w:rPr>
        <w:t xml:space="preserve">FAQ </w:t>
      </w:r>
      <w:r w:rsidRPr="00A24359">
        <w:rPr>
          <w:rFonts w:asciiTheme="minorHAnsi" w:hAnsiTheme="minorHAnsi"/>
          <w:color w:val="000065"/>
          <w:sz w:val="48"/>
        </w:rPr>
        <w:tab/>
      </w:r>
      <w:r w:rsidRPr="00A24359">
        <w:rPr>
          <w:rFonts w:asciiTheme="minorHAnsi" w:hAnsiTheme="minorHAnsi"/>
          <w:b/>
          <w:color w:val="000065"/>
          <w:sz w:val="29"/>
        </w:rPr>
        <w:t xml:space="preserve">Auckland Girls’ Choir </w:t>
      </w:r>
      <w:proofErr w:type="spellStart"/>
      <w:r w:rsidRPr="00A24359">
        <w:rPr>
          <w:rFonts w:asciiTheme="minorHAnsi" w:hAnsiTheme="minorHAnsi"/>
          <w:b/>
          <w:color w:val="000065"/>
          <w:sz w:val="29"/>
        </w:rPr>
        <w:t>Inc</w:t>
      </w:r>
      <w:proofErr w:type="spellEnd"/>
      <w:r w:rsidRPr="00A24359">
        <w:rPr>
          <w:rFonts w:asciiTheme="minorHAnsi" w:hAnsiTheme="minorHAnsi"/>
          <w:color w:val="000065"/>
          <w:sz w:val="29"/>
        </w:rPr>
        <w:t xml:space="preserve"> </w:t>
      </w:r>
    </w:p>
    <w:p w:rsidR="005E519F" w:rsidRPr="00A24359" w:rsidRDefault="00D10BC1" w:rsidP="00D10BC1">
      <w:pPr>
        <w:spacing w:after="8" w:line="259" w:lineRule="auto"/>
        <w:ind w:left="-2080" w:right="-22"/>
        <w:jc w:val="right"/>
        <w:rPr>
          <w:rFonts w:asciiTheme="minorHAnsi" w:hAnsiTheme="minorHAnsi"/>
          <w:color w:val="000065"/>
          <w:sz w:val="15"/>
        </w:rPr>
      </w:pPr>
      <w:r w:rsidRPr="00A24359">
        <w:rPr>
          <w:rFonts w:asciiTheme="minorHAnsi" w:hAnsiTheme="minorHAnsi"/>
          <w:color w:val="000065"/>
          <w:sz w:val="15"/>
        </w:rPr>
        <w:t xml:space="preserve"> P O Box 74390</w:t>
      </w:r>
    </w:p>
    <w:p w:rsidR="005E519F" w:rsidRPr="00A24359" w:rsidRDefault="006A0030" w:rsidP="00D10BC1">
      <w:pPr>
        <w:spacing w:after="8" w:line="259" w:lineRule="auto"/>
        <w:ind w:left="-2080" w:right="-22"/>
        <w:jc w:val="right"/>
        <w:rPr>
          <w:rFonts w:asciiTheme="minorHAnsi" w:hAnsiTheme="minorHAnsi"/>
          <w:color w:val="000065"/>
          <w:sz w:val="15"/>
        </w:rPr>
      </w:pPr>
      <w:proofErr w:type="spellStart"/>
      <w:r w:rsidRPr="00A24359">
        <w:rPr>
          <w:rFonts w:asciiTheme="minorHAnsi" w:hAnsiTheme="minorHAnsi"/>
          <w:color w:val="000065"/>
          <w:sz w:val="15"/>
        </w:rPr>
        <w:t>Greenlane</w:t>
      </w:r>
      <w:proofErr w:type="spellEnd"/>
      <w:r w:rsidRPr="00A24359">
        <w:rPr>
          <w:rFonts w:asciiTheme="minorHAnsi" w:hAnsiTheme="minorHAnsi"/>
          <w:color w:val="000065"/>
          <w:sz w:val="15"/>
        </w:rPr>
        <w:t xml:space="preserve"> </w:t>
      </w:r>
    </w:p>
    <w:p w:rsidR="00D10BC1" w:rsidRPr="00A24359" w:rsidRDefault="006A0030" w:rsidP="00D10BC1">
      <w:pPr>
        <w:spacing w:after="16" w:line="236" w:lineRule="auto"/>
        <w:ind w:left="8506" w:right="-22" w:firstLine="0"/>
        <w:jc w:val="right"/>
        <w:rPr>
          <w:rFonts w:asciiTheme="minorHAnsi" w:hAnsiTheme="minorHAnsi"/>
          <w:color w:val="000065"/>
          <w:sz w:val="15"/>
        </w:rPr>
      </w:pPr>
      <w:r w:rsidRPr="00A24359">
        <w:rPr>
          <w:rFonts w:asciiTheme="minorHAnsi" w:hAnsiTheme="minorHAnsi"/>
          <w:color w:val="000065"/>
          <w:sz w:val="15"/>
        </w:rPr>
        <w:t>Auckland 1546, New Zealand Phone: +64 9 520 0841</w:t>
      </w:r>
    </w:p>
    <w:p w:rsidR="005E519F" w:rsidRPr="00A24359" w:rsidRDefault="006A0030" w:rsidP="00D10BC1">
      <w:pPr>
        <w:spacing w:after="16" w:line="236" w:lineRule="auto"/>
        <w:ind w:left="8506" w:right="-22" w:firstLine="0"/>
        <w:jc w:val="right"/>
        <w:rPr>
          <w:rFonts w:asciiTheme="minorHAnsi" w:hAnsiTheme="minorHAnsi"/>
        </w:rPr>
      </w:pPr>
      <w:r w:rsidRPr="00A24359">
        <w:rPr>
          <w:rFonts w:asciiTheme="minorHAnsi" w:hAnsiTheme="minorHAnsi"/>
          <w:color w:val="000065"/>
          <w:sz w:val="15"/>
        </w:rPr>
        <w:t>Email:</w:t>
      </w:r>
      <w:r w:rsidRPr="00A24359">
        <w:rPr>
          <w:rFonts w:asciiTheme="minorHAnsi" w:hAnsiTheme="minorHAnsi"/>
          <w:sz w:val="15"/>
        </w:rPr>
        <w:t xml:space="preserve"> </w:t>
      </w:r>
      <w:r w:rsidRPr="00A24359">
        <w:rPr>
          <w:rFonts w:asciiTheme="minorHAnsi" w:hAnsiTheme="minorHAnsi"/>
          <w:color w:val="0000FF"/>
          <w:sz w:val="15"/>
          <w:u w:val="single" w:color="0000FF"/>
        </w:rPr>
        <w:t>agcinfo@akgirlschoir.co.nz</w:t>
      </w:r>
      <w:r w:rsidRPr="00A24359">
        <w:rPr>
          <w:rFonts w:asciiTheme="minorHAnsi" w:hAnsiTheme="minorHAnsi"/>
          <w:sz w:val="15"/>
        </w:rPr>
        <w:t xml:space="preserve"> </w:t>
      </w:r>
      <w:r w:rsidRPr="00A24359">
        <w:rPr>
          <w:rFonts w:asciiTheme="minorHAnsi" w:hAnsiTheme="minorHAnsi"/>
        </w:rPr>
        <w:t xml:space="preserve"> </w:t>
      </w:r>
    </w:p>
    <w:p w:rsidR="005E519F" w:rsidRPr="00A24359" w:rsidRDefault="006A0030" w:rsidP="00D10BC1">
      <w:pPr>
        <w:spacing w:after="120" w:line="259" w:lineRule="auto"/>
        <w:ind w:left="-2080" w:right="-22"/>
        <w:jc w:val="right"/>
        <w:rPr>
          <w:rFonts w:asciiTheme="minorHAnsi" w:hAnsiTheme="minorHAnsi"/>
        </w:rPr>
      </w:pPr>
      <w:r w:rsidRPr="00A24359">
        <w:rPr>
          <w:rFonts w:asciiTheme="minorHAnsi" w:hAnsiTheme="minorHAnsi"/>
          <w:color w:val="000065"/>
          <w:sz w:val="15"/>
        </w:rPr>
        <w:t>Web: www.akgirlschoir.co.nz</w:t>
      </w:r>
      <w:r w:rsidRPr="00A24359">
        <w:rPr>
          <w:rFonts w:asciiTheme="minorHAnsi" w:hAnsiTheme="minorHAnsi"/>
        </w:rPr>
        <w:t xml:space="preserve"> </w:t>
      </w:r>
    </w:p>
    <w:p w:rsidR="005E519F" w:rsidRPr="00635C37" w:rsidRDefault="006A0030" w:rsidP="00635C37">
      <w:pPr>
        <w:spacing w:after="12" w:line="259" w:lineRule="auto"/>
        <w:ind w:left="17" w:firstLine="0"/>
        <w:rPr>
          <w:rFonts w:asciiTheme="minorHAnsi" w:hAnsiTheme="minorHAnsi"/>
          <w:b/>
        </w:rPr>
      </w:pPr>
      <w:r w:rsidRPr="00A24359">
        <w:rPr>
          <w:rFonts w:asciiTheme="minorHAnsi" w:hAnsiTheme="minorHAnsi"/>
        </w:rPr>
        <w:t xml:space="preserve"> </w:t>
      </w:r>
      <w:r w:rsidRPr="00A24359">
        <w:rPr>
          <w:rFonts w:asciiTheme="minorHAnsi" w:hAnsiTheme="minorHAnsi"/>
          <w:b/>
        </w:rPr>
        <w:t xml:space="preserve">THE AUCKLAND GIRLS’ CHOIR:  </w:t>
      </w:r>
    </w:p>
    <w:p w:rsidR="005E519F" w:rsidRPr="00A24359" w:rsidRDefault="006A0030">
      <w:pPr>
        <w:spacing w:after="4"/>
        <w:ind w:left="-5" w:right="73"/>
        <w:rPr>
          <w:rFonts w:asciiTheme="minorHAnsi" w:hAnsiTheme="minorHAnsi"/>
          <w:sz w:val="22"/>
        </w:rPr>
      </w:pPr>
      <w:r w:rsidRPr="00A24359">
        <w:rPr>
          <w:rFonts w:asciiTheme="minorHAnsi" w:hAnsiTheme="minorHAnsi"/>
          <w:b/>
          <w:sz w:val="22"/>
        </w:rPr>
        <w:t>AUDITION</w:t>
      </w:r>
      <w:r w:rsidRPr="00A24359">
        <w:rPr>
          <w:rFonts w:asciiTheme="minorHAnsi" w:hAnsiTheme="minorHAnsi"/>
          <w:sz w:val="22"/>
        </w:rPr>
        <w:t>: An audition will be given by the Director of Music, Mrs Leonie</w:t>
      </w:r>
      <w:r w:rsidR="00076C6A" w:rsidRPr="00A24359">
        <w:rPr>
          <w:rFonts w:asciiTheme="minorHAnsi" w:hAnsiTheme="minorHAnsi"/>
          <w:sz w:val="22"/>
        </w:rPr>
        <w:t xml:space="preserve"> Lawson MNZM, on receipt of an </w:t>
      </w:r>
    </w:p>
    <w:p w:rsidR="005E519F" w:rsidRPr="00A24359" w:rsidRDefault="00076C6A" w:rsidP="00076C6A">
      <w:pPr>
        <w:spacing w:after="192" w:line="252" w:lineRule="auto"/>
        <w:ind w:left="0" w:right="379" w:firstLine="0"/>
        <w:jc w:val="both"/>
        <w:rPr>
          <w:rFonts w:asciiTheme="minorHAnsi" w:hAnsiTheme="minorHAnsi"/>
          <w:sz w:val="22"/>
        </w:rPr>
      </w:pPr>
      <w:r w:rsidRPr="00A24359">
        <w:rPr>
          <w:rFonts w:asciiTheme="minorHAnsi" w:hAnsiTheme="minorHAnsi"/>
          <w:sz w:val="22"/>
        </w:rPr>
        <w:t>‘Application for Audition’</w:t>
      </w:r>
      <w:r w:rsidR="006A0030" w:rsidRPr="00A24359">
        <w:rPr>
          <w:rFonts w:asciiTheme="minorHAnsi" w:hAnsiTheme="minorHAnsi"/>
          <w:sz w:val="22"/>
        </w:rPr>
        <w:t xml:space="preserve"> form. The auditions are held at </w:t>
      </w:r>
      <w:r w:rsidR="00414DE6" w:rsidRPr="00A24359">
        <w:rPr>
          <w:rFonts w:asciiTheme="minorHAnsi" w:hAnsiTheme="minorHAnsi"/>
          <w:sz w:val="22"/>
        </w:rPr>
        <w:t xml:space="preserve">Mrs Lawson’s </w:t>
      </w:r>
      <w:r w:rsidR="006A0030" w:rsidRPr="00A24359">
        <w:rPr>
          <w:rFonts w:asciiTheme="minorHAnsi" w:hAnsiTheme="minorHAnsi"/>
          <w:sz w:val="22"/>
        </w:rPr>
        <w:t xml:space="preserve">residence at 14B Walton Street, </w:t>
      </w:r>
      <w:r w:rsidRPr="00A24359">
        <w:rPr>
          <w:rFonts w:asciiTheme="minorHAnsi" w:hAnsiTheme="minorHAnsi"/>
          <w:sz w:val="22"/>
        </w:rPr>
        <w:t xml:space="preserve">Remuera (off Victoria Avenue). </w:t>
      </w:r>
      <w:r w:rsidR="00414DE6" w:rsidRPr="00A24359">
        <w:rPr>
          <w:rFonts w:asciiTheme="minorHAnsi" w:hAnsiTheme="minorHAnsi"/>
          <w:sz w:val="22"/>
        </w:rPr>
        <w:t>To arrange an audition, p</w:t>
      </w:r>
      <w:r w:rsidR="006A0030" w:rsidRPr="00A24359">
        <w:rPr>
          <w:rFonts w:asciiTheme="minorHAnsi" w:hAnsiTheme="minorHAnsi"/>
          <w:sz w:val="22"/>
        </w:rPr>
        <w:t xml:space="preserve">lease contact </w:t>
      </w:r>
      <w:r w:rsidRPr="00A24359">
        <w:rPr>
          <w:rFonts w:asciiTheme="minorHAnsi" w:hAnsiTheme="minorHAnsi"/>
          <w:sz w:val="22"/>
        </w:rPr>
        <w:t xml:space="preserve">the </w:t>
      </w:r>
      <w:r w:rsidR="001F6D36" w:rsidRPr="00A24359">
        <w:rPr>
          <w:rFonts w:asciiTheme="minorHAnsi" w:hAnsiTheme="minorHAnsi"/>
          <w:sz w:val="22"/>
        </w:rPr>
        <w:t xml:space="preserve">Choir Manager </w:t>
      </w:r>
      <w:r w:rsidR="006A0030" w:rsidRPr="00A24359">
        <w:rPr>
          <w:rFonts w:asciiTheme="minorHAnsi" w:hAnsiTheme="minorHAnsi"/>
          <w:sz w:val="22"/>
        </w:rPr>
        <w:t xml:space="preserve">Mrs </w:t>
      </w:r>
      <w:r w:rsidR="00EF5FAA" w:rsidRPr="00A24359">
        <w:rPr>
          <w:rFonts w:asciiTheme="minorHAnsi" w:hAnsiTheme="minorHAnsi"/>
          <w:sz w:val="22"/>
        </w:rPr>
        <w:t>Henriette Matthews</w:t>
      </w:r>
      <w:r w:rsidR="001F6D36" w:rsidRPr="00A24359">
        <w:rPr>
          <w:rFonts w:asciiTheme="minorHAnsi" w:hAnsiTheme="minorHAnsi"/>
          <w:sz w:val="22"/>
        </w:rPr>
        <w:t xml:space="preserve"> </w:t>
      </w:r>
      <w:r w:rsidR="006A0030" w:rsidRPr="00A24359">
        <w:rPr>
          <w:rFonts w:asciiTheme="minorHAnsi" w:hAnsiTheme="minorHAnsi"/>
          <w:sz w:val="22"/>
        </w:rPr>
        <w:t xml:space="preserve">by </w:t>
      </w:r>
      <w:r w:rsidR="00EF5FAA" w:rsidRPr="00A24359">
        <w:rPr>
          <w:rFonts w:asciiTheme="minorHAnsi" w:hAnsiTheme="minorHAnsi"/>
          <w:sz w:val="22"/>
        </w:rPr>
        <w:t>texting 021 02497602</w:t>
      </w:r>
      <w:r w:rsidR="006A0030" w:rsidRPr="00A24359">
        <w:rPr>
          <w:rFonts w:asciiTheme="minorHAnsi" w:hAnsiTheme="minorHAnsi"/>
          <w:sz w:val="22"/>
        </w:rPr>
        <w:t xml:space="preserve"> or email:</w:t>
      </w:r>
      <w:r w:rsidR="001F6D36" w:rsidRPr="00A24359">
        <w:rPr>
          <w:rFonts w:asciiTheme="minorHAnsi" w:hAnsiTheme="minorHAnsi"/>
          <w:sz w:val="22"/>
        </w:rPr>
        <w:t xml:space="preserve"> </w:t>
      </w:r>
      <w:hyperlink r:id="rId6" w:history="1">
        <w:r w:rsidR="00EF5FAA" w:rsidRPr="00A24359">
          <w:rPr>
            <w:rStyle w:val="Hyperlink"/>
            <w:rFonts w:asciiTheme="minorHAnsi" w:hAnsiTheme="minorHAnsi"/>
          </w:rPr>
          <w:t>henriette.matthews@gmail.com</w:t>
        </w:r>
      </w:hyperlink>
      <w:r w:rsidR="00EF5FAA" w:rsidRPr="00A24359">
        <w:rPr>
          <w:rFonts w:asciiTheme="minorHAnsi" w:hAnsiTheme="minorHAnsi"/>
        </w:rPr>
        <w:t xml:space="preserve"> </w:t>
      </w:r>
      <w:r w:rsidR="006A0030" w:rsidRPr="00A24359">
        <w:rPr>
          <w:rFonts w:asciiTheme="minorHAnsi" w:hAnsiTheme="minorHAnsi"/>
          <w:sz w:val="22"/>
        </w:rPr>
        <w:t xml:space="preserve">to arrange a suitable time for an audition.    </w:t>
      </w:r>
    </w:p>
    <w:p w:rsidR="005E519F" w:rsidRPr="00A24359" w:rsidRDefault="006A0030">
      <w:pPr>
        <w:ind w:left="-5" w:right="73"/>
        <w:rPr>
          <w:rFonts w:asciiTheme="minorHAnsi" w:hAnsiTheme="minorHAnsi"/>
          <w:sz w:val="22"/>
        </w:rPr>
      </w:pPr>
      <w:r w:rsidRPr="00A24359">
        <w:rPr>
          <w:rFonts w:asciiTheme="minorHAnsi" w:hAnsiTheme="minorHAnsi"/>
          <w:sz w:val="22"/>
        </w:rPr>
        <w:t>G</w:t>
      </w:r>
      <w:bookmarkStart w:id="0" w:name="_GoBack"/>
      <w:bookmarkEnd w:id="0"/>
      <w:r w:rsidRPr="00A24359">
        <w:rPr>
          <w:rFonts w:asciiTheme="minorHAnsi" w:hAnsiTheme="minorHAnsi"/>
          <w:sz w:val="22"/>
        </w:rPr>
        <w:t xml:space="preserve">irls should bring a short prepared piece to sing.  If this is not possible, she can sing the NZ National anthem.  </w:t>
      </w:r>
    </w:p>
    <w:p w:rsidR="001F6D36" w:rsidRDefault="006A0030" w:rsidP="00414DE6">
      <w:pPr>
        <w:ind w:left="-5" w:right="73"/>
        <w:rPr>
          <w:rFonts w:asciiTheme="minorHAnsi" w:hAnsiTheme="minorHAnsi"/>
          <w:b/>
          <w:sz w:val="22"/>
        </w:rPr>
      </w:pPr>
      <w:r w:rsidRPr="00A24359">
        <w:rPr>
          <w:rFonts w:asciiTheme="minorHAnsi" w:hAnsiTheme="minorHAnsi"/>
          <w:sz w:val="22"/>
        </w:rPr>
        <w:t xml:space="preserve">The </w:t>
      </w:r>
      <w:r w:rsidR="00414DE6" w:rsidRPr="00A24359">
        <w:rPr>
          <w:rFonts w:asciiTheme="minorHAnsi" w:hAnsiTheme="minorHAnsi"/>
          <w:sz w:val="22"/>
        </w:rPr>
        <w:t>audition</w:t>
      </w:r>
      <w:r w:rsidRPr="00A24359">
        <w:rPr>
          <w:rFonts w:asciiTheme="minorHAnsi" w:hAnsiTheme="minorHAnsi"/>
          <w:sz w:val="22"/>
        </w:rPr>
        <w:t xml:space="preserve"> </w:t>
      </w:r>
      <w:r w:rsidR="0022304D" w:rsidRPr="00A24359">
        <w:rPr>
          <w:rFonts w:asciiTheme="minorHAnsi" w:hAnsiTheme="minorHAnsi"/>
          <w:sz w:val="22"/>
        </w:rPr>
        <w:t>allows us to hear how the girl’s</w:t>
      </w:r>
      <w:r w:rsidRPr="00A24359">
        <w:rPr>
          <w:rFonts w:asciiTheme="minorHAnsi" w:hAnsiTheme="minorHAnsi"/>
          <w:sz w:val="22"/>
        </w:rPr>
        <w:t xml:space="preserve"> phrasing match</w:t>
      </w:r>
      <w:r w:rsidR="0022304D" w:rsidRPr="00A24359">
        <w:rPr>
          <w:rFonts w:asciiTheme="minorHAnsi" w:hAnsiTheme="minorHAnsi"/>
          <w:sz w:val="22"/>
        </w:rPr>
        <w:t>es</w:t>
      </w:r>
      <w:r w:rsidRPr="00A24359">
        <w:rPr>
          <w:rFonts w:asciiTheme="minorHAnsi" w:hAnsiTheme="minorHAnsi"/>
          <w:sz w:val="22"/>
        </w:rPr>
        <w:t xml:space="preserve"> the sense of the text, and </w:t>
      </w:r>
      <w:r w:rsidR="0022304D" w:rsidRPr="00A24359">
        <w:rPr>
          <w:rFonts w:asciiTheme="minorHAnsi" w:hAnsiTheme="minorHAnsi"/>
          <w:sz w:val="22"/>
        </w:rPr>
        <w:t xml:space="preserve">her </w:t>
      </w:r>
      <w:r w:rsidRPr="00A24359">
        <w:rPr>
          <w:rFonts w:asciiTheme="minorHAnsi" w:hAnsiTheme="minorHAnsi"/>
          <w:sz w:val="22"/>
        </w:rPr>
        <w:t>breathing i</w:t>
      </w:r>
      <w:r w:rsidR="00076C6A" w:rsidRPr="00A24359">
        <w:rPr>
          <w:rFonts w:asciiTheme="minorHAnsi" w:hAnsiTheme="minorHAnsi"/>
          <w:sz w:val="22"/>
        </w:rPr>
        <w:t xml:space="preserve">n relation to the punctuation. </w:t>
      </w:r>
      <w:r w:rsidRPr="00A24359">
        <w:rPr>
          <w:rFonts w:asciiTheme="minorHAnsi" w:hAnsiTheme="minorHAnsi"/>
          <w:sz w:val="22"/>
        </w:rPr>
        <w:t xml:space="preserve">This is followed by some aural (listening) </w:t>
      </w:r>
      <w:proofErr w:type="gramStart"/>
      <w:r w:rsidRPr="00A24359">
        <w:rPr>
          <w:rFonts w:asciiTheme="minorHAnsi" w:hAnsiTheme="minorHAnsi"/>
          <w:sz w:val="22"/>
        </w:rPr>
        <w:t>tests which</w:t>
      </w:r>
      <w:proofErr w:type="gramEnd"/>
      <w:r w:rsidRPr="00A24359">
        <w:rPr>
          <w:rFonts w:asciiTheme="minorHAnsi" w:hAnsiTheme="minorHAnsi"/>
          <w:sz w:val="22"/>
        </w:rPr>
        <w:t xml:space="preserve"> cover pitch accuracy, range, rhythm, intervals and scales to identify her vocal tone quality and rudimentary knowledge.</w:t>
      </w:r>
      <w:r w:rsidRPr="00A24359">
        <w:rPr>
          <w:rFonts w:asciiTheme="minorHAnsi" w:hAnsiTheme="minorHAnsi"/>
          <w:b/>
          <w:sz w:val="22"/>
        </w:rPr>
        <w:t xml:space="preserve">  </w:t>
      </w:r>
    </w:p>
    <w:p w:rsidR="00635C37" w:rsidRPr="00635C37" w:rsidRDefault="00635C37" w:rsidP="00414DE6">
      <w:pPr>
        <w:ind w:left="-5" w:right="73"/>
        <w:rPr>
          <w:rFonts w:asciiTheme="minorHAnsi" w:hAnsiTheme="minorHAnsi"/>
          <w:sz w:val="22"/>
        </w:rPr>
      </w:pPr>
      <w:r>
        <w:rPr>
          <w:rFonts w:asciiTheme="minorHAnsi" w:hAnsiTheme="minorHAnsi"/>
          <w:b/>
          <w:sz w:val="22"/>
        </w:rPr>
        <w:t xml:space="preserve">Fee: </w:t>
      </w:r>
      <w:r>
        <w:rPr>
          <w:rFonts w:asciiTheme="minorHAnsi" w:hAnsiTheme="minorHAnsi"/>
          <w:sz w:val="22"/>
        </w:rPr>
        <w:t>There will be $25 non-refundable fee to cover administration cost.</w:t>
      </w:r>
    </w:p>
    <w:p w:rsidR="001F6D36" w:rsidRPr="00A24359" w:rsidRDefault="006A0030" w:rsidP="00414DE6">
      <w:pPr>
        <w:ind w:left="-5" w:right="73"/>
        <w:rPr>
          <w:rFonts w:asciiTheme="minorHAnsi" w:hAnsiTheme="minorHAnsi"/>
          <w:sz w:val="22"/>
        </w:rPr>
      </w:pPr>
      <w:r w:rsidRPr="00A24359">
        <w:rPr>
          <w:rFonts w:asciiTheme="minorHAnsi" w:hAnsiTheme="minorHAnsi"/>
          <w:b/>
          <w:sz w:val="22"/>
        </w:rPr>
        <w:t>CHOIR PROGRAMME</w:t>
      </w:r>
      <w:r w:rsidRPr="00A24359">
        <w:rPr>
          <w:rFonts w:asciiTheme="minorHAnsi" w:hAnsiTheme="minorHAnsi"/>
          <w:sz w:val="22"/>
        </w:rPr>
        <w:t xml:space="preserve">: The choir has a structured programme of musical education with levels </w:t>
      </w:r>
      <w:proofErr w:type="gramStart"/>
      <w:r w:rsidRPr="00A24359">
        <w:rPr>
          <w:rFonts w:asciiTheme="minorHAnsi" w:hAnsiTheme="minorHAnsi"/>
          <w:sz w:val="22"/>
        </w:rPr>
        <w:t>cards which the girls have to work through, mostly on their own from the vocal training book</w:t>
      </w:r>
      <w:proofErr w:type="gramEnd"/>
      <w:r w:rsidRPr="00A24359">
        <w:rPr>
          <w:rFonts w:asciiTheme="minorHAnsi" w:hAnsiTheme="minorHAnsi"/>
          <w:sz w:val="22"/>
        </w:rPr>
        <w:t xml:space="preserve"> and sight reading book they </w:t>
      </w:r>
      <w:r w:rsidR="00076C6A" w:rsidRPr="00A24359">
        <w:rPr>
          <w:rFonts w:asciiTheme="minorHAnsi" w:hAnsiTheme="minorHAnsi"/>
          <w:sz w:val="22"/>
        </w:rPr>
        <w:t>are given as resource material.</w:t>
      </w:r>
      <w:r w:rsidRPr="00A24359">
        <w:rPr>
          <w:rFonts w:asciiTheme="minorHAnsi" w:hAnsiTheme="minorHAnsi"/>
          <w:sz w:val="22"/>
        </w:rPr>
        <w:t xml:space="preserve"> This is added to the techniques they learn in the weekly rehearsals and is constantly assessed.  </w:t>
      </w:r>
    </w:p>
    <w:p w:rsidR="001F6D36" w:rsidRPr="00A24359" w:rsidRDefault="006A0030" w:rsidP="00414DE6">
      <w:pPr>
        <w:ind w:left="-5" w:right="73"/>
        <w:rPr>
          <w:rFonts w:asciiTheme="minorHAnsi" w:hAnsiTheme="minorHAnsi"/>
          <w:sz w:val="22"/>
        </w:rPr>
      </w:pPr>
      <w:r w:rsidRPr="00A24359">
        <w:rPr>
          <w:rFonts w:asciiTheme="minorHAnsi" w:hAnsiTheme="minorHAnsi"/>
          <w:b/>
          <w:sz w:val="22"/>
        </w:rPr>
        <w:t>REPERTOIRE</w:t>
      </w:r>
      <w:r w:rsidRPr="00A24359">
        <w:rPr>
          <w:rFonts w:asciiTheme="minorHAnsi" w:hAnsiTheme="minorHAnsi"/>
          <w:sz w:val="22"/>
        </w:rPr>
        <w:t xml:space="preserve">: The repertoire we sing is varied and includes folk songs, anthems, classical songs, art songs, spirituals, songs from shows and some NZ music. Some songs are learnt in other languages e.g. German, French, Italian, Maori.  Particular attention is given to the text of the songs sung.  This must be understandable to the girls and not popular adult concepts which they have not experienced. We do not sing ‘pop’ songs but include some choreography if it adds to the performance of a particular song.  </w:t>
      </w:r>
    </w:p>
    <w:p w:rsidR="001F6D36" w:rsidRPr="00A24359" w:rsidRDefault="001F6D36" w:rsidP="001F6D36">
      <w:pPr>
        <w:ind w:left="-5" w:right="73"/>
        <w:rPr>
          <w:rFonts w:asciiTheme="minorHAnsi" w:hAnsiTheme="minorHAnsi"/>
          <w:sz w:val="22"/>
        </w:rPr>
      </w:pPr>
      <w:r w:rsidRPr="00A24359">
        <w:rPr>
          <w:rFonts w:asciiTheme="minorHAnsi" w:hAnsiTheme="minorHAnsi"/>
          <w:b/>
          <w:sz w:val="22"/>
        </w:rPr>
        <w:t>WEEKLY REHEARSALS</w:t>
      </w:r>
      <w:r w:rsidRPr="00A24359">
        <w:rPr>
          <w:rFonts w:asciiTheme="minorHAnsi" w:hAnsiTheme="minorHAnsi"/>
          <w:sz w:val="22"/>
        </w:rPr>
        <w:t xml:space="preserve">: </w:t>
      </w:r>
      <w:r w:rsidR="00414DE6" w:rsidRPr="00A24359">
        <w:rPr>
          <w:rFonts w:asciiTheme="minorHAnsi" w:hAnsiTheme="minorHAnsi"/>
          <w:sz w:val="22"/>
        </w:rPr>
        <w:t>T</w:t>
      </w:r>
      <w:r w:rsidRPr="00A24359">
        <w:rPr>
          <w:rFonts w:asciiTheme="minorHAnsi" w:hAnsiTheme="minorHAnsi"/>
          <w:sz w:val="22"/>
        </w:rPr>
        <w:t xml:space="preserve">he choir has earned a reputation for its </w:t>
      </w:r>
      <w:r w:rsidR="00076C6A" w:rsidRPr="00A24359">
        <w:rPr>
          <w:rFonts w:asciiTheme="minorHAnsi" w:hAnsiTheme="minorHAnsi"/>
          <w:sz w:val="22"/>
        </w:rPr>
        <w:t>high</w:t>
      </w:r>
      <w:r w:rsidRPr="00A24359">
        <w:rPr>
          <w:rFonts w:asciiTheme="minorHAnsi" w:hAnsiTheme="minorHAnsi"/>
          <w:sz w:val="22"/>
        </w:rPr>
        <w:t xml:space="preserve"> standard of singing and performance discipline which is paramount </w:t>
      </w:r>
      <w:r w:rsidR="00076C6A" w:rsidRPr="00A24359">
        <w:rPr>
          <w:rFonts w:asciiTheme="minorHAnsi" w:hAnsiTheme="minorHAnsi"/>
          <w:sz w:val="22"/>
        </w:rPr>
        <w:t>to</w:t>
      </w:r>
      <w:r w:rsidRPr="00A24359">
        <w:rPr>
          <w:rFonts w:asciiTheme="minorHAnsi" w:hAnsiTheme="minorHAnsi"/>
          <w:sz w:val="22"/>
        </w:rPr>
        <w:t xml:space="preserve"> our aims and objectives.  </w:t>
      </w:r>
    </w:p>
    <w:p w:rsidR="001F6D36" w:rsidRPr="00A24359" w:rsidRDefault="001F6D36" w:rsidP="001F6D36">
      <w:pPr>
        <w:spacing w:after="7"/>
        <w:ind w:left="-5" w:right="73"/>
        <w:rPr>
          <w:rFonts w:asciiTheme="minorHAnsi" w:hAnsiTheme="minorHAnsi"/>
          <w:sz w:val="22"/>
        </w:rPr>
      </w:pPr>
      <w:r w:rsidRPr="00A24359">
        <w:rPr>
          <w:rFonts w:asciiTheme="minorHAnsi" w:hAnsiTheme="minorHAnsi"/>
          <w:sz w:val="22"/>
        </w:rPr>
        <w:t xml:space="preserve">We </w:t>
      </w:r>
      <w:r w:rsidR="00076C6A" w:rsidRPr="00A24359">
        <w:rPr>
          <w:rFonts w:asciiTheme="minorHAnsi" w:hAnsiTheme="minorHAnsi"/>
          <w:sz w:val="22"/>
        </w:rPr>
        <w:t>rehearse once a week from 3.45</w:t>
      </w:r>
      <w:r w:rsidR="00EF5FAA" w:rsidRPr="00A24359">
        <w:rPr>
          <w:rFonts w:asciiTheme="minorHAnsi" w:hAnsiTheme="minorHAnsi"/>
          <w:sz w:val="22"/>
        </w:rPr>
        <w:t>-</w:t>
      </w:r>
      <w:r w:rsidRPr="00A24359">
        <w:rPr>
          <w:rFonts w:asciiTheme="minorHAnsi" w:hAnsiTheme="minorHAnsi"/>
          <w:sz w:val="22"/>
        </w:rPr>
        <w:t xml:space="preserve">6 pm on a Monday during school terms at St Aidan’s Church hall, corner of  Remuera Road and Ascot Ave, with a weekend workshop which is booked and advised each term in advance. At the beginning of each year, </w:t>
      </w:r>
      <w:r w:rsidRPr="00A24359">
        <w:rPr>
          <w:rFonts w:asciiTheme="minorHAnsi" w:hAnsiTheme="minorHAnsi"/>
          <w:b/>
          <w:sz w:val="22"/>
        </w:rPr>
        <w:t>there is a compulsory weekend camp</w:t>
      </w:r>
      <w:r w:rsidRPr="00A24359">
        <w:rPr>
          <w:rFonts w:asciiTheme="minorHAnsi" w:hAnsiTheme="minorHAnsi"/>
          <w:sz w:val="22"/>
        </w:rPr>
        <w:t>.  A bus transports the girls from the city to the selected venue for the weekend</w:t>
      </w:r>
      <w:r w:rsidR="00076C6A" w:rsidRPr="00A24359">
        <w:rPr>
          <w:rFonts w:asciiTheme="minorHAnsi" w:hAnsiTheme="minorHAnsi"/>
          <w:sz w:val="22"/>
        </w:rPr>
        <w:t>. The camp runs from</w:t>
      </w:r>
      <w:r w:rsidRPr="00A24359">
        <w:rPr>
          <w:rFonts w:asciiTheme="minorHAnsi" w:hAnsiTheme="minorHAnsi"/>
          <w:sz w:val="22"/>
        </w:rPr>
        <w:t xml:space="preserve"> Friday afternoon to Sunday afternoon </w:t>
      </w:r>
      <w:r w:rsidR="00076C6A" w:rsidRPr="00A24359">
        <w:rPr>
          <w:rFonts w:asciiTheme="minorHAnsi" w:hAnsiTheme="minorHAnsi"/>
          <w:sz w:val="22"/>
        </w:rPr>
        <w:t>and</w:t>
      </w:r>
      <w:r w:rsidRPr="00A24359">
        <w:rPr>
          <w:rFonts w:asciiTheme="minorHAnsi" w:hAnsiTheme="minorHAnsi"/>
          <w:sz w:val="22"/>
        </w:rPr>
        <w:t xml:space="preserve"> includes tutorials, workshop sessions and some recreational activities. This venue will be advised ahead of time.  </w:t>
      </w:r>
    </w:p>
    <w:p w:rsidR="001F6D36" w:rsidRPr="00A24359" w:rsidRDefault="001F6D36" w:rsidP="001F6D36">
      <w:pPr>
        <w:spacing w:after="0" w:line="259" w:lineRule="auto"/>
        <w:ind w:left="0" w:firstLine="0"/>
        <w:rPr>
          <w:rFonts w:asciiTheme="minorHAnsi" w:hAnsiTheme="minorHAnsi"/>
          <w:sz w:val="22"/>
        </w:rPr>
      </w:pPr>
      <w:r w:rsidRPr="00A24359">
        <w:rPr>
          <w:rFonts w:asciiTheme="minorHAnsi" w:hAnsiTheme="minorHAnsi"/>
          <w:sz w:val="22"/>
        </w:rPr>
        <w:t xml:space="preserve"> </w:t>
      </w:r>
    </w:p>
    <w:p w:rsidR="001F6D36" w:rsidRPr="00A24359" w:rsidRDefault="001F6D36" w:rsidP="001F6D36">
      <w:pPr>
        <w:ind w:left="-5" w:right="73"/>
        <w:rPr>
          <w:rFonts w:asciiTheme="minorHAnsi" w:hAnsiTheme="minorHAnsi"/>
          <w:sz w:val="22"/>
        </w:rPr>
      </w:pPr>
      <w:r w:rsidRPr="00A24359">
        <w:rPr>
          <w:rFonts w:asciiTheme="minorHAnsi" w:hAnsiTheme="minorHAnsi"/>
          <w:b/>
          <w:sz w:val="22"/>
        </w:rPr>
        <w:t>FEES:</w:t>
      </w:r>
      <w:r w:rsidRPr="00A24359">
        <w:rPr>
          <w:rFonts w:asciiTheme="minorHAnsi" w:hAnsiTheme="minorHAnsi"/>
          <w:sz w:val="22"/>
        </w:rPr>
        <w:t xml:space="preserve">  On being accepted to the choir there is a registration fee of $100 </w:t>
      </w:r>
      <w:r w:rsidR="00076C6A" w:rsidRPr="00A24359">
        <w:rPr>
          <w:rFonts w:asciiTheme="minorHAnsi" w:hAnsiTheme="minorHAnsi"/>
          <w:sz w:val="22"/>
        </w:rPr>
        <w:t xml:space="preserve">and a refundable bond of $50 for Choir uniform, shoes and music material which are </w:t>
      </w:r>
      <w:r w:rsidRPr="00A24359">
        <w:rPr>
          <w:rFonts w:asciiTheme="minorHAnsi" w:hAnsiTheme="minorHAnsi"/>
          <w:sz w:val="22"/>
        </w:rPr>
        <w:t>payable immediately</w:t>
      </w:r>
      <w:r w:rsidR="006A0030" w:rsidRPr="00A24359">
        <w:rPr>
          <w:rFonts w:asciiTheme="minorHAnsi" w:hAnsiTheme="minorHAnsi"/>
          <w:sz w:val="22"/>
        </w:rPr>
        <w:t>. Also</w:t>
      </w:r>
      <w:r w:rsidR="00076C6A" w:rsidRPr="00A24359">
        <w:rPr>
          <w:rFonts w:asciiTheme="minorHAnsi" w:hAnsiTheme="minorHAnsi"/>
          <w:sz w:val="22"/>
        </w:rPr>
        <w:t xml:space="preserve">, a </w:t>
      </w:r>
      <w:r w:rsidRPr="00A24359">
        <w:rPr>
          <w:rFonts w:asciiTheme="minorHAnsi" w:hAnsiTheme="minorHAnsi"/>
          <w:sz w:val="22"/>
        </w:rPr>
        <w:t>fee of $1</w:t>
      </w:r>
      <w:r w:rsidR="00D10BC1" w:rsidRPr="00A24359">
        <w:rPr>
          <w:rFonts w:asciiTheme="minorHAnsi" w:hAnsiTheme="minorHAnsi"/>
          <w:sz w:val="22"/>
        </w:rPr>
        <w:t>5</w:t>
      </w:r>
      <w:r w:rsidRPr="00A24359">
        <w:rPr>
          <w:rFonts w:asciiTheme="minorHAnsi" w:hAnsiTheme="minorHAnsi"/>
          <w:sz w:val="22"/>
        </w:rPr>
        <w:t xml:space="preserve">0 </w:t>
      </w:r>
      <w:r w:rsidR="00A24359">
        <w:rPr>
          <w:rFonts w:asciiTheme="minorHAnsi" w:hAnsiTheme="minorHAnsi"/>
          <w:sz w:val="22"/>
        </w:rPr>
        <w:t xml:space="preserve">per term </w:t>
      </w:r>
      <w:r w:rsidR="00076C6A" w:rsidRPr="00A24359">
        <w:rPr>
          <w:rFonts w:asciiTheme="minorHAnsi" w:hAnsiTheme="minorHAnsi"/>
          <w:sz w:val="22"/>
        </w:rPr>
        <w:t xml:space="preserve">will be invoiced each term. </w:t>
      </w:r>
    </w:p>
    <w:p w:rsidR="001F6D36" w:rsidRPr="00A24359" w:rsidRDefault="001F6D36" w:rsidP="001F6D36">
      <w:pPr>
        <w:ind w:left="-5" w:right="73"/>
        <w:rPr>
          <w:rFonts w:asciiTheme="minorHAnsi" w:hAnsiTheme="minorHAnsi"/>
          <w:sz w:val="22"/>
        </w:rPr>
      </w:pPr>
      <w:r w:rsidRPr="00A24359">
        <w:rPr>
          <w:rFonts w:asciiTheme="minorHAnsi" w:hAnsiTheme="minorHAnsi"/>
          <w:b/>
          <w:sz w:val="22"/>
        </w:rPr>
        <w:t>GENERAL COMMENTS</w:t>
      </w:r>
      <w:r w:rsidRPr="00A24359">
        <w:rPr>
          <w:rFonts w:asciiTheme="minorHAnsi" w:hAnsiTheme="minorHAnsi"/>
          <w:sz w:val="22"/>
        </w:rPr>
        <w:t xml:space="preserve">: </w:t>
      </w:r>
      <w:r w:rsidR="00414DE6" w:rsidRPr="00A24359">
        <w:rPr>
          <w:rFonts w:asciiTheme="minorHAnsi" w:hAnsiTheme="minorHAnsi"/>
          <w:sz w:val="22"/>
        </w:rPr>
        <w:t>T</w:t>
      </w:r>
      <w:r w:rsidRPr="00A24359">
        <w:rPr>
          <w:rFonts w:asciiTheme="minorHAnsi" w:hAnsiTheme="minorHAnsi"/>
          <w:sz w:val="22"/>
        </w:rPr>
        <w:t xml:space="preserve">he </w:t>
      </w:r>
      <w:r w:rsidR="00EF5FAA" w:rsidRPr="00A24359">
        <w:rPr>
          <w:rFonts w:asciiTheme="minorHAnsi" w:hAnsiTheme="minorHAnsi"/>
          <w:sz w:val="22"/>
        </w:rPr>
        <w:t>ages of the girls range from 9-</w:t>
      </w:r>
      <w:r w:rsidRPr="00A24359">
        <w:rPr>
          <w:rFonts w:asciiTheme="minorHAnsi" w:hAnsiTheme="minorHAnsi"/>
          <w:sz w:val="22"/>
        </w:rPr>
        <w:t>17</w:t>
      </w:r>
      <w:r w:rsidR="00414DE6" w:rsidRPr="00A24359">
        <w:rPr>
          <w:rFonts w:asciiTheme="minorHAnsi" w:hAnsiTheme="minorHAnsi"/>
          <w:sz w:val="22"/>
        </w:rPr>
        <w:t>. E</w:t>
      </w:r>
      <w:r w:rsidRPr="00A24359">
        <w:rPr>
          <w:rFonts w:asciiTheme="minorHAnsi" w:hAnsiTheme="minorHAnsi"/>
          <w:sz w:val="22"/>
        </w:rPr>
        <w:t xml:space="preserve">very voice is important </w:t>
      </w:r>
      <w:r w:rsidR="00414DE6" w:rsidRPr="00A24359">
        <w:rPr>
          <w:rFonts w:asciiTheme="minorHAnsi" w:hAnsiTheme="minorHAnsi"/>
          <w:sz w:val="22"/>
        </w:rPr>
        <w:t xml:space="preserve">in order </w:t>
      </w:r>
      <w:r w:rsidRPr="00A24359">
        <w:rPr>
          <w:rFonts w:asciiTheme="minorHAnsi" w:hAnsiTheme="minorHAnsi"/>
          <w:sz w:val="22"/>
        </w:rPr>
        <w:t xml:space="preserve">to get a good blend </w:t>
      </w:r>
      <w:r w:rsidR="00414DE6" w:rsidRPr="00A24359">
        <w:rPr>
          <w:rFonts w:asciiTheme="minorHAnsi" w:hAnsiTheme="minorHAnsi"/>
          <w:sz w:val="22"/>
        </w:rPr>
        <w:t>as</w:t>
      </w:r>
      <w:r w:rsidRPr="00A24359">
        <w:rPr>
          <w:rFonts w:asciiTheme="minorHAnsi" w:hAnsiTheme="minorHAnsi"/>
          <w:sz w:val="22"/>
        </w:rPr>
        <w:t xml:space="preserve"> vocal quality varies with age and maturity.  Total commitment to choir performances is paramount as performance dates are </w:t>
      </w:r>
      <w:r w:rsidR="00414DE6" w:rsidRPr="00A24359">
        <w:rPr>
          <w:rFonts w:asciiTheme="minorHAnsi" w:hAnsiTheme="minorHAnsi"/>
          <w:sz w:val="22"/>
        </w:rPr>
        <w:t>set</w:t>
      </w:r>
      <w:r w:rsidRPr="00A24359">
        <w:rPr>
          <w:rFonts w:asciiTheme="minorHAnsi" w:hAnsiTheme="minorHAnsi"/>
          <w:sz w:val="22"/>
        </w:rPr>
        <w:t xml:space="preserve"> well in advance.  </w:t>
      </w:r>
    </w:p>
    <w:p w:rsidR="001F6D36" w:rsidRPr="00A24359" w:rsidRDefault="001F6D36" w:rsidP="001F6D36">
      <w:pPr>
        <w:ind w:left="-5" w:right="73"/>
        <w:rPr>
          <w:rFonts w:asciiTheme="minorHAnsi" w:hAnsiTheme="minorHAnsi"/>
          <w:sz w:val="22"/>
        </w:rPr>
      </w:pPr>
      <w:r w:rsidRPr="00A24359">
        <w:rPr>
          <w:rFonts w:asciiTheme="minorHAnsi" w:hAnsiTheme="minorHAnsi"/>
          <w:sz w:val="22"/>
        </w:rPr>
        <w:t xml:space="preserve">The Board of Management plans the schedule for the year ahead before Christmas.  We plan concerts during each school term in general, but other requests come in from time to time.   </w:t>
      </w:r>
    </w:p>
    <w:p w:rsidR="005E519F" w:rsidRPr="00A24359" w:rsidRDefault="001F6D36" w:rsidP="00D10BC1">
      <w:pPr>
        <w:spacing w:after="0"/>
        <w:ind w:left="-5" w:right="73"/>
        <w:rPr>
          <w:rFonts w:asciiTheme="minorHAnsi" w:hAnsiTheme="minorHAnsi"/>
          <w:sz w:val="22"/>
        </w:rPr>
      </w:pPr>
      <w:r w:rsidRPr="00A24359">
        <w:rPr>
          <w:rFonts w:asciiTheme="minorHAnsi" w:hAnsiTheme="minorHAnsi"/>
          <w:b/>
          <w:sz w:val="22"/>
        </w:rPr>
        <w:t>COMMITMENT</w:t>
      </w:r>
      <w:r w:rsidRPr="00A24359">
        <w:rPr>
          <w:rFonts w:asciiTheme="minorHAnsi" w:hAnsiTheme="minorHAnsi"/>
          <w:sz w:val="22"/>
        </w:rPr>
        <w:t xml:space="preserve">: The Board expects parents to </w:t>
      </w:r>
      <w:r w:rsidR="00414DE6" w:rsidRPr="00A24359">
        <w:rPr>
          <w:rFonts w:asciiTheme="minorHAnsi" w:hAnsiTheme="minorHAnsi"/>
          <w:sz w:val="22"/>
        </w:rPr>
        <w:t>support</w:t>
      </w:r>
      <w:r w:rsidRPr="00A24359">
        <w:rPr>
          <w:rFonts w:asciiTheme="minorHAnsi" w:hAnsiTheme="minorHAnsi"/>
          <w:sz w:val="22"/>
        </w:rPr>
        <w:t xml:space="preserve"> their daughter’s commitment to the choir, as much of wh</w:t>
      </w:r>
      <w:r w:rsidR="00EF5FAA" w:rsidRPr="00A24359">
        <w:rPr>
          <w:rFonts w:asciiTheme="minorHAnsi" w:hAnsiTheme="minorHAnsi"/>
          <w:sz w:val="22"/>
        </w:rPr>
        <w:t>at we do depends on parents’ co-</w:t>
      </w:r>
      <w:r w:rsidRPr="00A24359">
        <w:rPr>
          <w:rFonts w:asciiTheme="minorHAnsi" w:hAnsiTheme="minorHAnsi"/>
          <w:sz w:val="22"/>
        </w:rPr>
        <w:t xml:space="preserve">operation. The chorister is expected to remain in the choir for the </w:t>
      </w:r>
      <w:r w:rsidRPr="00A24359">
        <w:rPr>
          <w:rFonts w:asciiTheme="minorHAnsi" w:hAnsiTheme="minorHAnsi"/>
          <w:sz w:val="22"/>
          <w:u w:val="single" w:color="000000"/>
        </w:rPr>
        <w:t>first full calendar year</w:t>
      </w:r>
      <w:r w:rsidRPr="00A24359">
        <w:rPr>
          <w:rFonts w:asciiTheme="minorHAnsi" w:hAnsiTheme="minorHAnsi"/>
          <w:sz w:val="22"/>
        </w:rPr>
        <w:t xml:space="preserve"> and continue as long as possible as this helps with their development and sustains the vocal tone of the choir. </w:t>
      </w:r>
    </w:p>
    <w:sectPr w:rsidR="005E519F" w:rsidRPr="00A24359" w:rsidSect="00A24359">
      <w:pgSz w:w="11906" w:h="16838"/>
      <w:pgMar w:top="1134" w:right="612" w:bottom="1134" w:left="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9F"/>
    <w:rsid w:val="00036B54"/>
    <w:rsid w:val="00076C6A"/>
    <w:rsid w:val="000C5D00"/>
    <w:rsid w:val="001F6D36"/>
    <w:rsid w:val="0022304D"/>
    <w:rsid w:val="002906FB"/>
    <w:rsid w:val="00414DE6"/>
    <w:rsid w:val="005E519F"/>
    <w:rsid w:val="00635C37"/>
    <w:rsid w:val="006A0030"/>
    <w:rsid w:val="00A24359"/>
    <w:rsid w:val="00A9330C"/>
    <w:rsid w:val="00D10BC1"/>
    <w:rsid w:val="00EF5FAA"/>
    <w:rsid w:val="00F304A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8" w:line="255"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right="81"/>
      <w:jc w:val="right"/>
      <w:outlineLvl w:val="0"/>
    </w:pPr>
    <w:rPr>
      <w:rFonts w:ascii="Times New Roman" w:eastAsia="Times New Roman" w:hAnsi="Times New Roman" w:cs="Times New Roman"/>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5"/>
    </w:rPr>
  </w:style>
  <w:style w:type="character" w:styleId="Hyperlink">
    <w:name w:val="Hyperlink"/>
    <w:basedOn w:val="DefaultParagraphFont"/>
    <w:uiPriority w:val="99"/>
    <w:unhideWhenUsed/>
    <w:rsid w:val="001F6D36"/>
    <w:rPr>
      <w:color w:val="0563C1" w:themeColor="hyperlink"/>
      <w:u w:val="single"/>
    </w:rPr>
  </w:style>
  <w:style w:type="paragraph" w:styleId="NoSpacing">
    <w:name w:val="No Spacing"/>
    <w:uiPriority w:val="1"/>
    <w:qFormat/>
    <w:rsid w:val="002906FB"/>
    <w:pPr>
      <w:spacing w:after="0" w:line="240" w:lineRule="auto"/>
    </w:pPr>
    <w:rPr>
      <w:rFonts w:ascii="Calibri" w:eastAsia="Times New Roman" w:hAnsi="Calibri" w:cs="Times New Roman"/>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8" w:line="255"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right="81"/>
      <w:jc w:val="right"/>
      <w:outlineLvl w:val="0"/>
    </w:pPr>
    <w:rPr>
      <w:rFonts w:ascii="Times New Roman" w:eastAsia="Times New Roman" w:hAnsi="Times New Roman" w:cs="Times New Roman"/>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5"/>
    </w:rPr>
  </w:style>
  <w:style w:type="character" w:styleId="Hyperlink">
    <w:name w:val="Hyperlink"/>
    <w:basedOn w:val="DefaultParagraphFont"/>
    <w:uiPriority w:val="99"/>
    <w:unhideWhenUsed/>
    <w:rsid w:val="001F6D36"/>
    <w:rPr>
      <w:color w:val="0563C1" w:themeColor="hyperlink"/>
      <w:u w:val="single"/>
    </w:rPr>
  </w:style>
  <w:style w:type="paragraph" w:styleId="NoSpacing">
    <w:name w:val="No Spacing"/>
    <w:uiPriority w:val="1"/>
    <w:qFormat/>
    <w:rsid w:val="002906FB"/>
    <w:pPr>
      <w:spacing w:after="0" w:line="240" w:lineRule="auto"/>
    </w:pPr>
    <w:rPr>
      <w:rFonts w:ascii="Calibri" w:eastAsia="Times New Roman" w:hAnsi="Calibri"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henriette.matthew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AGC - APPLICATION FOR AUDITION - FAQ - v2.016.1</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AGC - APPLICATION FOR AUDITION - FAQ - v2.016.1</dc:title>
  <dc:subject/>
  <dc:creator>virgi</dc:creator>
  <cp:keywords/>
  <cp:lastModifiedBy>Derek Luo</cp:lastModifiedBy>
  <cp:revision>2</cp:revision>
  <dcterms:created xsi:type="dcterms:W3CDTF">2019-01-30T10:27:00Z</dcterms:created>
  <dcterms:modified xsi:type="dcterms:W3CDTF">2019-01-30T10:27:00Z</dcterms:modified>
</cp:coreProperties>
</file>